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D2BC" w14:textId="74F15B34" w:rsidR="00CF0B25" w:rsidRPr="00D0796B" w:rsidRDefault="00CF0B25" w:rsidP="00CF0B25">
      <w:pPr>
        <w:spacing w:line="240" w:lineRule="auto"/>
        <w:rPr>
          <w:rFonts w:ascii="Arial" w:eastAsia="Times New Roman" w:hAnsi="Arial" w:cs="Arial"/>
          <w:b/>
          <w:bCs/>
          <w:color w:val="222222"/>
          <w:sz w:val="36"/>
          <w:szCs w:val="36"/>
          <w:lang w:val="en"/>
        </w:rPr>
      </w:pPr>
      <w:r w:rsidRPr="00D0796B">
        <w:rPr>
          <w:rFonts w:ascii="Arial" w:eastAsia="Times New Roman" w:hAnsi="Arial" w:cs="Arial"/>
          <w:b/>
          <w:bCs/>
          <w:noProof/>
          <w:color w:val="FF0000"/>
          <w:sz w:val="36"/>
          <w:szCs w:val="36"/>
          <w:lang w:val="en"/>
        </w:rPr>
        <w:drawing>
          <wp:anchor distT="0" distB="0" distL="114300" distR="114300" simplePos="0" relativeHeight="251658240" behindDoc="1" locked="0" layoutInCell="1" allowOverlap="1" wp14:anchorId="51688113" wp14:editId="312C8A0C">
            <wp:simplePos x="0" y="0"/>
            <wp:positionH relativeFrom="column">
              <wp:posOffset>-180975</wp:posOffset>
            </wp:positionH>
            <wp:positionV relativeFrom="paragraph">
              <wp:posOffset>0</wp:posOffset>
            </wp:positionV>
            <wp:extent cx="3105150" cy="1438275"/>
            <wp:effectExtent l="0" t="0" r="0" b="9525"/>
            <wp:wrapTight wrapText="bothSides">
              <wp:wrapPolygon edited="0">
                <wp:start x="0" y="0"/>
                <wp:lineTo x="0" y="21457"/>
                <wp:lineTo x="21467" y="21457"/>
                <wp:lineTo x="21467" y="0"/>
                <wp:lineTo x="0" y="0"/>
              </wp:wrapPolygon>
            </wp:wrapTight>
            <wp:docPr id="1" name="Picture 1" descr="Image result for owls clip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96B" w:rsidRPr="00D0796B">
        <w:rPr>
          <w:rFonts w:ascii="Arial" w:eastAsia="Times New Roman" w:hAnsi="Arial" w:cs="Arial"/>
          <w:b/>
          <w:bCs/>
          <w:color w:val="FF0000"/>
          <w:sz w:val="36"/>
          <w:szCs w:val="36"/>
          <w:lang w:val="en"/>
        </w:rPr>
        <w:t>***ESSENTIAL PERSONNEL***</w:t>
      </w:r>
    </w:p>
    <w:p w14:paraId="161545CC" w14:textId="77777777" w:rsidR="00310AF5" w:rsidRPr="00CF0B25" w:rsidRDefault="00CF0B25" w:rsidP="00CF0B25">
      <w:pPr>
        <w:spacing w:after="0"/>
        <w:jc w:val="right"/>
        <w:rPr>
          <w:b/>
          <w:sz w:val="36"/>
          <w:szCs w:val="36"/>
        </w:rPr>
      </w:pPr>
      <w:r>
        <w:t xml:space="preserve">          </w:t>
      </w:r>
      <w:r w:rsidRPr="00CF0B25">
        <w:rPr>
          <w:b/>
          <w:color w:val="0070C0"/>
          <w:sz w:val="36"/>
          <w:szCs w:val="36"/>
        </w:rPr>
        <w:t>St. James Child Care Center</w:t>
      </w:r>
    </w:p>
    <w:p w14:paraId="4923723C" w14:textId="77777777" w:rsidR="00CF0B25" w:rsidRPr="00CF0B25" w:rsidRDefault="00CF0B25" w:rsidP="00CF0B25">
      <w:pPr>
        <w:spacing w:after="0"/>
        <w:jc w:val="right"/>
        <w:rPr>
          <w:color w:val="0070C0"/>
          <w:sz w:val="28"/>
          <w:szCs w:val="28"/>
        </w:rPr>
      </w:pPr>
      <w:r w:rsidRPr="00CF0B25">
        <w:rPr>
          <w:color w:val="0070C0"/>
          <w:sz w:val="28"/>
          <w:szCs w:val="28"/>
        </w:rPr>
        <w:t xml:space="preserve">          401 Carlwood Drive.</w:t>
      </w:r>
    </w:p>
    <w:p w14:paraId="6FE23A71" w14:textId="77777777" w:rsidR="00CF0B25" w:rsidRPr="00CF0B25" w:rsidRDefault="00CF0B25" w:rsidP="00CF0B25">
      <w:pPr>
        <w:spacing w:after="0"/>
        <w:jc w:val="right"/>
        <w:rPr>
          <w:color w:val="0070C0"/>
          <w:sz w:val="28"/>
          <w:szCs w:val="28"/>
        </w:rPr>
      </w:pPr>
      <w:r w:rsidRPr="00CF0B25">
        <w:rPr>
          <w:color w:val="0070C0"/>
          <w:sz w:val="28"/>
          <w:szCs w:val="28"/>
        </w:rPr>
        <w:t xml:space="preserve">          Miamisburg, OH 45342</w:t>
      </w:r>
    </w:p>
    <w:p w14:paraId="54E8E84D" w14:textId="77777777" w:rsidR="00CF0B25" w:rsidRPr="00CF0B25" w:rsidRDefault="00CF0B25" w:rsidP="00CF0B25">
      <w:pPr>
        <w:jc w:val="right"/>
        <w:rPr>
          <w:color w:val="0070C0"/>
          <w:sz w:val="28"/>
          <w:szCs w:val="28"/>
        </w:rPr>
      </w:pPr>
      <w:r w:rsidRPr="00CF0B25">
        <w:rPr>
          <w:color w:val="0070C0"/>
          <w:sz w:val="28"/>
          <w:szCs w:val="28"/>
        </w:rPr>
        <w:t xml:space="preserve">          937-866-1633</w:t>
      </w:r>
      <w:bookmarkStart w:id="0" w:name="_GoBack"/>
      <w:bookmarkEnd w:id="0"/>
    </w:p>
    <w:p w14:paraId="49A0880F" w14:textId="37162CAD" w:rsidR="00CF0B25" w:rsidRDefault="00CF0B25" w:rsidP="00CF0B25">
      <w:pPr>
        <w:jc w:val="right"/>
        <w:rPr>
          <w:b/>
          <w:sz w:val="24"/>
          <w:szCs w:val="24"/>
        </w:rPr>
      </w:pPr>
      <w:r>
        <w:tab/>
      </w:r>
      <w:r>
        <w:tab/>
      </w:r>
      <w:r>
        <w:tab/>
      </w:r>
      <w:r>
        <w:tab/>
      </w:r>
      <w:r>
        <w:tab/>
      </w:r>
      <w:r>
        <w:tab/>
      </w:r>
      <w:r>
        <w:tab/>
      </w:r>
      <w:r>
        <w:tab/>
      </w:r>
      <w:r>
        <w:tab/>
      </w:r>
      <w:r w:rsidR="00032E4C">
        <w:rPr>
          <w:b/>
          <w:sz w:val="24"/>
          <w:szCs w:val="24"/>
        </w:rPr>
        <w:t>03/23/20</w:t>
      </w:r>
    </w:p>
    <w:p w14:paraId="79B62720" w14:textId="12A7B393" w:rsidR="00B46C8C" w:rsidRPr="00ED26DD" w:rsidRDefault="00032E4C" w:rsidP="00EF2166">
      <w:pPr>
        <w:rPr>
          <w:b/>
          <w:sz w:val="26"/>
          <w:szCs w:val="26"/>
        </w:rPr>
      </w:pPr>
      <w:r w:rsidRPr="00ED26DD">
        <w:rPr>
          <w:b/>
          <w:sz w:val="26"/>
          <w:szCs w:val="26"/>
        </w:rPr>
        <w:t>Parents,</w:t>
      </w:r>
    </w:p>
    <w:p w14:paraId="62B04053" w14:textId="7CC3432A" w:rsidR="009A05AE" w:rsidRPr="00ED26DD" w:rsidRDefault="00EA638A" w:rsidP="00EF2166">
      <w:pPr>
        <w:rPr>
          <w:b/>
          <w:sz w:val="28"/>
          <w:szCs w:val="28"/>
        </w:rPr>
      </w:pPr>
      <w:r w:rsidRPr="00ED26DD">
        <w:rPr>
          <w:b/>
          <w:sz w:val="28"/>
          <w:szCs w:val="28"/>
        </w:rPr>
        <w:t>If your child is enrolled at St. James Childcare Temporary Pandemic Center the following hea</w:t>
      </w:r>
      <w:r w:rsidR="009A05AE" w:rsidRPr="00ED26DD">
        <w:rPr>
          <w:b/>
          <w:sz w:val="28"/>
          <w:szCs w:val="28"/>
        </w:rPr>
        <w:t xml:space="preserve">lth/safety procedures will be effective Thursday March 26, 2020 </w:t>
      </w:r>
      <w:r w:rsidR="001C4161" w:rsidRPr="00ED26DD">
        <w:rPr>
          <w:b/>
          <w:sz w:val="28"/>
          <w:szCs w:val="28"/>
        </w:rPr>
        <w:t>regarding</w:t>
      </w:r>
      <w:r w:rsidR="009A05AE" w:rsidRPr="00ED26DD">
        <w:rPr>
          <w:b/>
          <w:sz w:val="28"/>
          <w:szCs w:val="28"/>
        </w:rPr>
        <w:t xml:space="preserve"> the COVID-19 Virus:</w:t>
      </w:r>
    </w:p>
    <w:p w14:paraId="10FA1A04" w14:textId="4D5CBA79" w:rsidR="009A05AE" w:rsidRPr="00EA638A" w:rsidRDefault="009A05AE" w:rsidP="00EA638A">
      <w:pPr>
        <w:ind w:left="720"/>
        <w:rPr>
          <w:b/>
          <w:color w:val="FF0000"/>
          <w:sz w:val="24"/>
          <w:szCs w:val="24"/>
        </w:rPr>
      </w:pPr>
      <w:r w:rsidRPr="00EA638A">
        <w:rPr>
          <w:b/>
          <w:color w:val="FF0000"/>
          <w:sz w:val="24"/>
          <w:szCs w:val="24"/>
        </w:rPr>
        <w:t xml:space="preserve">*Any individual entering the Facility will have their temperature taken before they are </w:t>
      </w:r>
      <w:r w:rsidR="00EA638A">
        <w:rPr>
          <w:b/>
          <w:color w:val="FF0000"/>
          <w:sz w:val="24"/>
          <w:szCs w:val="24"/>
        </w:rPr>
        <w:t xml:space="preserve">permitted </w:t>
      </w:r>
      <w:r w:rsidRPr="00EA638A">
        <w:rPr>
          <w:b/>
          <w:color w:val="FF0000"/>
          <w:sz w:val="24"/>
          <w:szCs w:val="24"/>
        </w:rPr>
        <w:t>to enter</w:t>
      </w:r>
      <w:r w:rsidR="00EA638A">
        <w:rPr>
          <w:b/>
          <w:color w:val="FF0000"/>
          <w:sz w:val="24"/>
          <w:szCs w:val="24"/>
        </w:rPr>
        <w:t xml:space="preserve"> the facility</w:t>
      </w:r>
      <w:r w:rsidRPr="00EA638A">
        <w:rPr>
          <w:b/>
          <w:color w:val="FF0000"/>
          <w:sz w:val="24"/>
          <w:szCs w:val="24"/>
        </w:rPr>
        <w:t>.  Any temperature reading 100 degrees or above will not be allowed to enter the facility.</w:t>
      </w:r>
    </w:p>
    <w:p w14:paraId="5253A07E" w14:textId="0A1F84AA" w:rsidR="009A05AE" w:rsidRPr="00EA638A" w:rsidRDefault="009A05AE" w:rsidP="00EA638A">
      <w:pPr>
        <w:ind w:left="720"/>
        <w:rPr>
          <w:b/>
          <w:color w:val="FF0000"/>
          <w:sz w:val="24"/>
          <w:szCs w:val="24"/>
        </w:rPr>
      </w:pPr>
      <w:r w:rsidRPr="00EA638A">
        <w:rPr>
          <w:b/>
          <w:color w:val="FF0000"/>
          <w:sz w:val="24"/>
          <w:szCs w:val="24"/>
        </w:rPr>
        <w:t>*The</w:t>
      </w:r>
      <w:r w:rsidR="00EA638A">
        <w:rPr>
          <w:b/>
          <w:color w:val="FF0000"/>
          <w:sz w:val="24"/>
          <w:szCs w:val="24"/>
        </w:rPr>
        <w:t>re</w:t>
      </w:r>
      <w:r w:rsidRPr="00EA638A">
        <w:rPr>
          <w:b/>
          <w:color w:val="FF0000"/>
          <w:sz w:val="24"/>
          <w:szCs w:val="24"/>
        </w:rPr>
        <w:t xml:space="preserve"> will be a Childcare Staff Member at the drop off/pickup door. This staff member will take your child and all their belongings needed for the day and take them to their appropriate room.   When you are picking up your child, please call or wait by the door and a Childcare Staff member will bring your child and their belongings to you.  (Regarding infants, we will not need car seats just hand your child and belongings to the childcare staff member at the door.)</w:t>
      </w:r>
    </w:p>
    <w:p w14:paraId="6F3F27C6" w14:textId="3A49DCEE" w:rsidR="002C5A41" w:rsidRPr="00EA638A" w:rsidRDefault="009A05AE" w:rsidP="00EA638A">
      <w:pPr>
        <w:ind w:left="720"/>
        <w:rPr>
          <w:b/>
          <w:color w:val="FF0000"/>
          <w:sz w:val="24"/>
          <w:szCs w:val="24"/>
        </w:rPr>
      </w:pPr>
      <w:r w:rsidRPr="00EA638A">
        <w:rPr>
          <w:b/>
          <w:color w:val="FF0000"/>
          <w:sz w:val="24"/>
          <w:szCs w:val="24"/>
        </w:rPr>
        <w:t xml:space="preserve">*If during the day your child is ill or has a </w:t>
      </w:r>
      <w:r w:rsidR="001C4161" w:rsidRPr="00EA638A">
        <w:rPr>
          <w:b/>
          <w:color w:val="FF0000"/>
          <w:sz w:val="24"/>
          <w:szCs w:val="24"/>
        </w:rPr>
        <w:t>fever,</w:t>
      </w:r>
      <w:r w:rsidRPr="00EA638A">
        <w:rPr>
          <w:b/>
          <w:color w:val="FF0000"/>
          <w:sz w:val="24"/>
          <w:szCs w:val="24"/>
        </w:rPr>
        <w:t xml:space="preserve"> they will need to be removed from the facility immediately.  </w:t>
      </w:r>
    </w:p>
    <w:p w14:paraId="63BEFA5F" w14:textId="77777777" w:rsidR="00DE236E" w:rsidRDefault="00DE236E" w:rsidP="00EA638A">
      <w:pPr>
        <w:spacing w:after="0"/>
        <w:rPr>
          <w:b/>
          <w:sz w:val="28"/>
          <w:szCs w:val="28"/>
        </w:rPr>
      </w:pPr>
    </w:p>
    <w:p w14:paraId="5F898FF6" w14:textId="57FEC456" w:rsidR="002C5A41" w:rsidRDefault="002C5A41" w:rsidP="00EA638A">
      <w:pPr>
        <w:spacing w:after="0"/>
        <w:rPr>
          <w:b/>
          <w:sz w:val="28"/>
          <w:szCs w:val="28"/>
        </w:rPr>
      </w:pPr>
      <w:r>
        <w:rPr>
          <w:b/>
          <w:sz w:val="28"/>
          <w:szCs w:val="28"/>
        </w:rPr>
        <w:t>Documentation that is required for enrollment in a Pandemic Childcare Center:</w:t>
      </w:r>
    </w:p>
    <w:p w14:paraId="38423AE4" w14:textId="0E57E103" w:rsidR="00EA638A" w:rsidRDefault="00EA638A" w:rsidP="00EA638A">
      <w:pPr>
        <w:spacing w:after="0"/>
        <w:rPr>
          <w:b/>
          <w:sz w:val="28"/>
          <w:szCs w:val="28"/>
        </w:rPr>
      </w:pPr>
      <w:r>
        <w:rPr>
          <w:b/>
          <w:sz w:val="28"/>
          <w:szCs w:val="28"/>
        </w:rPr>
        <w:t>(see attached)</w:t>
      </w:r>
    </w:p>
    <w:p w14:paraId="340AA30D" w14:textId="17A22E48" w:rsidR="00EA638A" w:rsidRDefault="002C5A41" w:rsidP="00EA638A">
      <w:pPr>
        <w:spacing w:after="0"/>
        <w:rPr>
          <w:b/>
          <w:color w:val="FF0000"/>
          <w:sz w:val="24"/>
          <w:szCs w:val="24"/>
        </w:rPr>
      </w:pPr>
      <w:r>
        <w:rPr>
          <w:b/>
          <w:sz w:val="28"/>
          <w:szCs w:val="28"/>
        </w:rPr>
        <w:tab/>
      </w:r>
      <w:r w:rsidRPr="00EA638A">
        <w:rPr>
          <w:b/>
          <w:color w:val="FF0000"/>
          <w:sz w:val="28"/>
          <w:szCs w:val="28"/>
        </w:rPr>
        <w:t>*</w:t>
      </w:r>
      <w:r w:rsidRPr="00EA638A">
        <w:rPr>
          <w:b/>
          <w:color w:val="FF0000"/>
          <w:sz w:val="24"/>
          <w:szCs w:val="24"/>
        </w:rPr>
        <w:t xml:space="preserve">Child Enrollment Form </w:t>
      </w:r>
    </w:p>
    <w:p w14:paraId="738FF319" w14:textId="6052A432" w:rsidR="00EA638A" w:rsidRPr="00EA638A" w:rsidRDefault="002C5A41" w:rsidP="00EA638A">
      <w:pPr>
        <w:spacing w:after="0"/>
        <w:rPr>
          <w:b/>
          <w:color w:val="FF0000"/>
          <w:sz w:val="24"/>
          <w:szCs w:val="24"/>
        </w:rPr>
      </w:pPr>
      <w:r w:rsidRPr="00EA638A">
        <w:rPr>
          <w:b/>
          <w:color w:val="FF0000"/>
          <w:sz w:val="24"/>
          <w:szCs w:val="24"/>
        </w:rPr>
        <w:tab/>
        <w:t>*</w:t>
      </w:r>
      <w:r w:rsidR="00EA638A" w:rsidRPr="00EA638A">
        <w:rPr>
          <w:b/>
          <w:color w:val="FF0000"/>
          <w:sz w:val="24"/>
          <w:szCs w:val="24"/>
        </w:rPr>
        <w:t xml:space="preserve">Pandemic Child Care Center Child Enrollment Addendum </w:t>
      </w:r>
    </w:p>
    <w:p w14:paraId="3E198283" w14:textId="43D63129" w:rsidR="00EA638A" w:rsidRDefault="00EA638A" w:rsidP="00EF2166">
      <w:pPr>
        <w:rPr>
          <w:b/>
          <w:color w:val="FF0000"/>
          <w:sz w:val="24"/>
          <w:szCs w:val="24"/>
        </w:rPr>
      </w:pPr>
      <w:r w:rsidRPr="00EA638A">
        <w:rPr>
          <w:b/>
          <w:color w:val="FF0000"/>
          <w:sz w:val="24"/>
          <w:szCs w:val="24"/>
        </w:rPr>
        <w:t xml:space="preserve">Both forms need to be completed prior to first day at the Pandemic Child Care Center. </w:t>
      </w:r>
    </w:p>
    <w:p w14:paraId="72C0580C" w14:textId="77777777" w:rsidR="00DE236E" w:rsidRDefault="00DE236E" w:rsidP="00EF2166">
      <w:pPr>
        <w:rPr>
          <w:b/>
          <w:sz w:val="28"/>
          <w:szCs w:val="28"/>
        </w:rPr>
      </w:pPr>
    </w:p>
    <w:p w14:paraId="372F3488" w14:textId="61902AA1" w:rsidR="009A05AE" w:rsidRDefault="00EA638A" w:rsidP="00EF2166">
      <w:pPr>
        <w:rPr>
          <w:b/>
          <w:sz w:val="28"/>
          <w:szCs w:val="28"/>
        </w:rPr>
      </w:pPr>
      <w:r>
        <w:rPr>
          <w:b/>
          <w:sz w:val="28"/>
          <w:szCs w:val="28"/>
        </w:rPr>
        <w:t>We realize that some of the measure may seem</w:t>
      </w:r>
      <w:r w:rsidR="001C4161">
        <w:rPr>
          <w:b/>
          <w:sz w:val="28"/>
          <w:szCs w:val="28"/>
        </w:rPr>
        <w:t xml:space="preserve"> drastic, </w:t>
      </w:r>
      <w:r>
        <w:rPr>
          <w:b/>
          <w:sz w:val="28"/>
          <w:szCs w:val="28"/>
        </w:rPr>
        <w:t xml:space="preserve">but they are only </w:t>
      </w:r>
      <w:r w:rsidR="001C4161">
        <w:rPr>
          <w:b/>
          <w:sz w:val="28"/>
          <w:szCs w:val="28"/>
        </w:rPr>
        <w:t xml:space="preserve">in effect for the safety and well-being of your children and our staff caring for them.  If you have any questions, please don’t hesitate to call the childcare office.  </w:t>
      </w:r>
    </w:p>
    <w:p w14:paraId="13ABCE4C" w14:textId="1E7E4C6C" w:rsidR="001C4161" w:rsidRDefault="001C4161" w:rsidP="00EF2166">
      <w:pPr>
        <w:rPr>
          <w:b/>
          <w:sz w:val="28"/>
          <w:szCs w:val="28"/>
        </w:rPr>
      </w:pPr>
      <w:r>
        <w:rPr>
          <w:b/>
          <w:sz w:val="28"/>
          <w:szCs w:val="28"/>
        </w:rPr>
        <w:t>Stay safe and healthy during this current crisis.</w:t>
      </w:r>
    </w:p>
    <w:p w14:paraId="6E469124" w14:textId="50EC0E0C" w:rsidR="001C4161" w:rsidRDefault="001C4161" w:rsidP="00EF2166">
      <w:pPr>
        <w:rPr>
          <w:b/>
          <w:sz w:val="28"/>
          <w:szCs w:val="28"/>
        </w:rPr>
      </w:pPr>
      <w:r>
        <w:rPr>
          <w:b/>
          <w:sz w:val="28"/>
          <w:szCs w:val="28"/>
        </w:rPr>
        <w:t>Sincerely,</w:t>
      </w:r>
    </w:p>
    <w:p w14:paraId="39472CBF" w14:textId="4080CFA3" w:rsidR="00B46C8C" w:rsidRPr="00B46C8C" w:rsidRDefault="00B46C8C" w:rsidP="00B46C8C">
      <w:pPr>
        <w:spacing w:after="0"/>
        <w:rPr>
          <w:b/>
          <w:sz w:val="28"/>
          <w:szCs w:val="28"/>
        </w:rPr>
      </w:pPr>
      <w:r w:rsidRPr="00B46C8C">
        <w:rPr>
          <w:b/>
          <w:sz w:val="28"/>
          <w:szCs w:val="28"/>
        </w:rPr>
        <w:t xml:space="preserve">Cindy </w:t>
      </w:r>
      <w:proofErr w:type="spellStart"/>
      <w:r w:rsidRPr="00B46C8C">
        <w:rPr>
          <w:b/>
          <w:sz w:val="28"/>
          <w:szCs w:val="28"/>
        </w:rPr>
        <w:t>Sorg</w:t>
      </w:r>
      <w:proofErr w:type="spellEnd"/>
      <w:r w:rsidR="00AC00B7">
        <w:rPr>
          <w:b/>
          <w:sz w:val="28"/>
          <w:szCs w:val="28"/>
        </w:rPr>
        <w:tab/>
      </w:r>
      <w:r w:rsidR="00AC00B7">
        <w:rPr>
          <w:b/>
          <w:sz w:val="28"/>
          <w:szCs w:val="28"/>
        </w:rPr>
        <w:tab/>
        <w:t>Stacy Bell</w:t>
      </w:r>
      <w:r w:rsidR="00AC00B7">
        <w:rPr>
          <w:b/>
          <w:sz w:val="28"/>
          <w:szCs w:val="28"/>
        </w:rPr>
        <w:tab/>
      </w:r>
      <w:r w:rsidR="00AC00B7">
        <w:rPr>
          <w:b/>
          <w:sz w:val="28"/>
          <w:szCs w:val="28"/>
        </w:rPr>
        <w:tab/>
      </w:r>
      <w:r w:rsidR="00AC00B7">
        <w:rPr>
          <w:b/>
          <w:sz w:val="28"/>
          <w:szCs w:val="28"/>
        </w:rPr>
        <w:tab/>
        <w:t>Krista Cain</w:t>
      </w:r>
      <w:r w:rsidR="00AC00B7">
        <w:rPr>
          <w:b/>
          <w:sz w:val="28"/>
          <w:szCs w:val="28"/>
        </w:rPr>
        <w:tab/>
      </w:r>
      <w:r w:rsidR="00AC00B7">
        <w:rPr>
          <w:b/>
          <w:sz w:val="28"/>
          <w:szCs w:val="28"/>
        </w:rPr>
        <w:tab/>
      </w:r>
      <w:r w:rsidR="00AC00B7">
        <w:rPr>
          <w:b/>
          <w:sz w:val="28"/>
          <w:szCs w:val="28"/>
        </w:rPr>
        <w:tab/>
      </w:r>
    </w:p>
    <w:p w14:paraId="7BC75DD3" w14:textId="48AA8998" w:rsidR="00B46C8C" w:rsidRDefault="00B46C8C" w:rsidP="00B46C8C">
      <w:pPr>
        <w:spacing w:after="0"/>
        <w:rPr>
          <w:b/>
          <w:sz w:val="28"/>
          <w:szCs w:val="28"/>
        </w:rPr>
      </w:pPr>
      <w:r w:rsidRPr="00B46C8C">
        <w:rPr>
          <w:b/>
          <w:sz w:val="28"/>
          <w:szCs w:val="28"/>
        </w:rPr>
        <w:t>Administrator</w:t>
      </w:r>
      <w:r w:rsidR="00AC00B7">
        <w:rPr>
          <w:b/>
          <w:sz w:val="28"/>
          <w:szCs w:val="28"/>
        </w:rPr>
        <w:tab/>
        <w:t>Asst. Administrator</w:t>
      </w:r>
      <w:r w:rsidR="00AC00B7">
        <w:rPr>
          <w:b/>
          <w:sz w:val="28"/>
          <w:szCs w:val="28"/>
        </w:rPr>
        <w:tab/>
        <w:t>Asst. Administrator</w:t>
      </w:r>
    </w:p>
    <w:sectPr w:rsidR="00B46C8C" w:rsidSect="00ED26DD">
      <w:pgSz w:w="12240" w:h="15840"/>
      <w:pgMar w:top="173"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858"/>
    <w:multiLevelType w:val="hybridMultilevel"/>
    <w:tmpl w:val="784A325C"/>
    <w:lvl w:ilvl="0" w:tplc="28326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D6"/>
    <w:rsid w:val="00032E4C"/>
    <w:rsid w:val="001C4161"/>
    <w:rsid w:val="002C5A41"/>
    <w:rsid w:val="002C69B2"/>
    <w:rsid w:val="002F4CE1"/>
    <w:rsid w:val="00310AF5"/>
    <w:rsid w:val="00394EB0"/>
    <w:rsid w:val="004436A4"/>
    <w:rsid w:val="005B48B1"/>
    <w:rsid w:val="00721F91"/>
    <w:rsid w:val="007F3271"/>
    <w:rsid w:val="008D4889"/>
    <w:rsid w:val="009A05AE"/>
    <w:rsid w:val="00AC00B7"/>
    <w:rsid w:val="00B34427"/>
    <w:rsid w:val="00B46C8C"/>
    <w:rsid w:val="00BA0477"/>
    <w:rsid w:val="00BB553D"/>
    <w:rsid w:val="00C65040"/>
    <w:rsid w:val="00CD56D6"/>
    <w:rsid w:val="00CF0B25"/>
    <w:rsid w:val="00D0796B"/>
    <w:rsid w:val="00DE236E"/>
    <w:rsid w:val="00EA638A"/>
    <w:rsid w:val="00ED26DD"/>
    <w:rsid w:val="00EF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3F5E"/>
  <w15:chartTrackingRefBased/>
  <w15:docId w15:val="{551A5889-FFA5-4339-97F2-749C4DF3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10565">
      <w:bodyDiv w:val="1"/>
      <w:marLeft w:val="0"/>
      <w:marRight w:val="0"/>
      <w:marTop w:val="0"/>
      <w:marBottom w:val="0"/>
      <w:divBdr>
        <w:top w:val="none" w:sz="0" w:space="0" w:color="auto"/>
        <w:left w:val="none" w:sz="0" w:space="0" w:color="auto"/>
        <w:bottom w:val="none" w:sz="0" w:space="0" w:color="auto"/>
        <w:right w:val="none" w:sz="0" w:space="0" w:color="auto"/>
      </w:divBdr>
      <w:divsChild>
        <w:div w:id="2062434873">
          <w:marLeft w:val="0"/>
          <w:marRight w:val="0"/>
          <w:marTop w:val="0"/>
          <w:marBottom w:val="0"/>
          <w:divBdr>
            <w:top w:val="none" w:sz="0" w:space="0" w:color="auto"/>
            <w:left w:val="none" w:sz="0" w:space="0" w:color="auto"/>
            <w:bottom w:val="none" w:sz="0" w:space="0" w:color="auto"/>
            <w:right w:val="none" w:sz="0" w:space="0" w:color="auto"/>
          </w:divBdr>
          <w:divsChild>
            <w:div w:id="176385915">
              <w:marLeft w:val="0"/>
              <w:marRight w:val="0"/>
              <w:marTop w:val="0"/>
              <w:marBottom w:val="0"/>
              <w:divBdr>
                <w:top w:val="none" w:sz="0" w:space="0" w:color="auto"/>
                <w:left w:val="none" w:sz="0" w:space="0" w:color="auto"/>
                <w:bottom w:val="none" w:sz="0" w:space="0" w:color="auto"/>
                <w:right w:val="none" w:sz="0" w:space="0" w:color="auto"/>
              </w:divBdr>
              <w:divsChild>
                <w:div w:id="38559547">
                  <w:marLeft w:val="0"/>
                  <w:marRight w:val="0"/>
                  <w:marTop w:val="195"/>
                  <w:marBottom w:val="0"/>
                  <w:divBdr>
                    <w:top w:val="none" w:sz="0" w:space="0" w:color="auto"/>
                    <w:left w:val="none" w:sz="0" w:space="0" w:color="auto"/>
                    <w:bottom w:val="none" w:sz="0" w:space="0" w:color="auto"/>
                    <w:right w:val="none" w:sz="0" w:space="0" w:color="auto"/>
                  </w:divBdr>
                  <w:divsChild>
                    <w:div w:id="208107295">
                      <w:marLeft w:val="0"/>
                      <w:marRight w:val="0"/>
                      <w:marTop w:val="0"/>
                      <w:marBottom w:val="0"/>
                      <w:divBdr>
                        <w:top w:val="none" w:sz="0" w:space="0" w:color="auto"/>
                        <w:left w:val="none" w:sz="0" w:space="0" w:color="auto"/>
                        <w:bottom w:val="none" w:sz="0" w:space="0" w:color="auto"/>
                        <w:right w:val="none" w:sz="0" w:space="0" w:color="auto"/>
                      </w:divBdr>
                      <w:divsChild>
                        <w:div w:id="334386953">
                          <w:marLeft w:val="0"/>
                          <w:marRight w:val="0"/>
                          <w:marTop w:val="0"/>
                          <w:marBottom w:val="0"/>
                          <w:divBdr>
                            <w:top w:val="none" w:sz="0" w:space="0" w:color="auto"/>
                            <w:left w:val="none" w:sz="0" w:space="0" w:color="auto"/>
                            <w:bottom w:val="none" w:sz="0" w:space="0" w:color="auto"/>
                            <w:right w:val="none" w:sz="0" w:space="0" w:color="auto"/>
                          </w:divBdr>
                          <w:divsChild>
                            <w:div w:id="1660771195">
                              <w:marLeft w:val="0"/>
                              <w:marRight w:val="0"/>
                              <w:marTop w:val="0"/>
                              <w:marBottom w:val="0"/>
                              <w:divBdr>
                                <w:top w:val="none" w:sz="0" w:space="0" w:color="auto"/>
                                <w:left w:val="none" w:sz="0" w:space="0" w:color="auto"/>
                                <w:bottom w:val="none" w:sz="0" w:space="0" w:color="auto"/>
                                <w:right w:val="none" w:sz="0" w:space="0" w:color="auto"/>
                              </w:divBdr>
                              <w:divsChild>
                                <w:div w:id="1884903689">
                                  <w:marLeft w:val="0"/>
                                  <w:marRight w:val="0"/>
                                  <w:marTop w:val="0"/>
                                  <w:marBottom w:val="0"/>
                                  <w:divBdr>
                                    <w:top w:val="none" w:sz="0" w:space="0" w:color="auto"/>
                                    <w:left w:val="none" w:sz="0" w:space="0" w:color="auto"/>
                                    <w:bottom w:val="none" w:sz="0" w:space="0" w:color="auto"/>
                                    <w:right w:val="none" w:sz="0" w:space="0" w:color="auto"/>
                                  </w:divBdr>
                                  <w:divsChild>
                                    <w:div w:id="1703164818">
                                      <w:marLeft w:val="0"/>
                                      <w:marRight w:val="0"/>
                                      <w:marTop w:val="0"/>
                                      <w:marBottom w:val="0"/>
                                      <w:divBdr>
                                        <w:top w:val="none" w:sz="0" w:space="0" w:color="auto"/>
                                        <w:left w:val="none" w:sz="0" w:space="0" w:color="auto"/>
                                        <w:bottom w:val="none" w:sz="0" w:space="0" w:color="auto"/>
                                        <w:right w:val="none" w:sz="0" w:space="0" w:color="auto"/>
                                      </w:divBdr>
                                      <w:divsChild>
                                        <w:div w:id="1929314363">
                                          <w:marLeft w:val="0"/>
                                          <w:marRight w:val="0"/>
                                          <w:marTop w:val="90"/>
                                          <w:marBottom w:val="0"/>
                                          <w:divBdr>
                                            <w:top w:val="none" w:sz="0" w:space="0" w:color="auto"/>
                                            <w:left w:val="none" w:sz="0" w:space="0" w:color="auto"/>
                                            <w:bottom w:val="none" w:sz="0" w:space="0" w:color="auto"/>
                                            <w:right w:val="none" w:sz="0" w:space="0" w:color="auto"/>
                                          </w:divBdr>
                                          <w:divsChild>
                                            <w:div w:id="185218101">
                                              <w:marLeft w:val="0"/>
                                              <w:marRight w:val="0"/>
                                              <w:marTop w:val="0"/>
                                              <w:marBottom w:val="0"/>
                                              <w:divBdr>
                                                <w:top w:val="none" w:sz="0" w:space="0" w:color="auto"/>
                                                <w:left w:val="none" w:sz="0" w:space="0" w:color="auto"/>
                                                <w:bottom w:val="none" w:sz="0" w:space="0" w:color="auto"/>
                                                <w:right w:val="none" w:sz="0" w:space="0" w:color="auto"/>
                                              </w:divBdr>
                                              <w:divsChild>
                                                <w:div w:id="1666056199">
                                                  <w:marLeft w:val="0"/>
                                                  <w:marRight w:val="0"/>
                                                  <w:marTop w:val="0"/>
                                                  <w:marBottom w:val="0"/>
                                                  <w:divBdr>
                                                    <w:top w:val="none" w:sz="0" w:space="0" w:color="auto"/>
                                                    <w:left w:val="none" w:sz="0" w:space="0" w:color="auto"/>
                                                    <w:bottom w:val="none" w:sz="0" w:space="0" w:color="auto"/>
                                                    <w:right w:val="none" w:sz="0" w:space="0" w:color="auto"/>
                                                  </w:divBdr>
                                                  <w:divsChild>
                                                    <w:div w:id="316109117">
                                                      <w:marLeft w:val="0"/>
                                                      <w:marRight w:val="0"/>
                                                      <w:marTop w:val="0"/>
                                                      <w:marBottom w:val="180"/>
                                                      <w:divBdr>
                                                        <w:top w:val="none" w:sz="0" w:space="0" w:color="auto"/>
                                                        <w:left w:val="none" w:sz="0" w:space="0" w:color="auto"/>
                                                        <w:bottom w:val="none" w:sz="0" w:space="0" w:color="auto"/>
                                                        <w:right w:val="none" w:sz="0" w:space="0" w:color="auto"/>
                                                      </w:divBdr>
                                                      <w:divsChild>
                                                        <w:div w:id="1296371270">
                                                          <w:marLeft w:val="0"/>
                                                          <w:marRight w:val="0"/>
                                                          <w:marTop w:val="0"/>
                                                          <w:marBottom w:val="0"/>
                                                          <w:divBdr>
                                                            <w:top w:val="none" w:sz="0" w:space="0" w:color="auto"/>
                                                            <w:left w:val="none" w:sz="0" w:space="0" w:color="auto"/>
                                                            <w:bottom w:val="none" w:sz="0" w:space="0" w:color="auto"/>
                                                            <w:right w:val="none" w:sz="0" w:space="0" w:color="auto"/>
                                                          </w:divBdr>
                                                          <w:divsChild>
                                                            <w:div w:id="1964925574">
                                                              <w:marLeft w:val="0"/>
                                                              <w:marRight w:val="0"/>
                                                              <w:marTop w:val="0"/>
                                                              <w:marBottom w:val="0"/>
                                                              <w:divBdr>
                                                                <w:top w:val="none" w:sz="0" w:space="0" w:color="auto"/>
                                                                <w:left w:val="none" w:sz="0" w:space="0" w:color="auto"/>
                                                                <w:bottom w:val="none" w:sz="0" w:space="0" w:color="auto"/>
                                                                <w:right w:val="none" w:sz="0" w:space="0" w:color="auto"/>
                                                              </w:divBdr>
                                                              <w:divsChild>
                                                                <w:div w:id="758404442">
                                                                  <w:marLeft w:val="0"/>
                                                                  <w:marRight w:val="0"/>
                                                                  <w:marTop w:val="0"/>
                                                                  <w:marBottom w:val="0"/>
                                                                  <w:divBdr>
                                                                    <w:top w:val="none" w:sz="0" w:space="0" w:color="auto"/>
                                                                    <w:left w:val="none" w:sz="0" w:space="0" w:color="auto"/>
                                                                    <w:bottom w:val="none" w:sz="0" w:space="0" w:color="auto"/>
                                                                    <w:right w:val="none" w:sz="0" w:space="0" w:color="auto"/>
                                                                  </w:divBdr>
                                                                  <w:divsChild>
                                                                    <w:div w:id="237987251">
                                                                      <w:marLeft w:val="0"/>
                                                                      <w:marRight w:val="0"/>
                                                                      <w:marTop w:val="0"/>
                                                                      <w:marBottom w:val="0"/>
                                                                      <w:divBdr>
                                                                        <w:top w:val="none" w:sz="0" w:space="0" w:color="auto"/>
                                                                        <w:left w:val="none" w:sz="0" w:space="0" w:color="auto"/>
                                                                        <w:bottom w:val="none" w:sz="0" w:space="0" w:color="auto"/>
                                                                        <w:right w:val="none" w:sz="0" w:space="0" w:color="auto"/>
                                                                      </w:divBdr>
                                                                      <w:divsChild>
                                                                        <w:div w:id="2008553981">
                                                                          <w:marLeft w:val="0"/>
                                                                          <w:marRight w:val="0"/>
                                                                          <w:marTop w:val="0"/>
                                                                          <w:marBottom w:val="0"/>
                                                                          <w:divBdr>
                                                                            <w:top w:val="none" w:sz="0" w:space="0" w:color="auto"/>
                                                                            <w:left w:val="none" w:sz="0" w:space="0" w:color="auto"/>
                                                                            <w:bottom w:val="none" w:sz="0" w:space="0" w:color="auto"/>
                                                                            <w:right w:val="none" w:sz="0" w:space="0" w:color="auto"/>
                                                                          </w:divBdr>
                                                                          <w:divsChild>
                                                                            <w:div w:id="15485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0ahUKEwibo43HpKrVAhUIGz4KHYn_BMoQjRwIBw&amp;url=http://clipart-library.com/owls-clipart.html&amp;psig=AFQjCNEB3N-cdA1EJVVbbcS-WT4dakeZjg&amp;ust=150127317895716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16A5-02E1-422D-A81E-8817A959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 Sparks</cp:lastModifiedBy>
  <cp:revision>2</cp:revision>
  <cp:lastPrinted>2020-03-23T13:13:00Z</cp:lastPrinted>
  <dcterms:created xsi:type="dcterms:W3CDTF">2020-03-24T01:24:00Z</dcterms:created>
  <dcterms:modified xsi:type="dcterms:W3CDTF">2020-03-24T01:24:00Z</dcterms:modified>
</cp:coreProperties>
</file>